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1A" w:rsidRPr="00F7167C" w:rsidRDefault="00C3131A" w:rsidP="00C3131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C3131A">
      <w:pPr>
        <w:jc w:val="center"/>
        <w:rPr>
          <w:sz w:val="26"/>
          <w:szCs w:val="26"/>
        </w:rPr>
      </w:pPr>
    </w:p>
    <w:p w:rsidR="00C3131A" w:rsidRDefault="00C3131A" w:rsidP="00C313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3131A" w:rsidRDefault="00C3131A" w:rsidP="00C313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3131A" w:rsidRDefault="00C3131A" w:rsidP="00C3131A">
      <w:pPr>
        <w:jc w:val="center"/>
        <w:rPr>
          <w:b/>
          <w:sz w:val="26"/>
          <w:szCs w:val="26"/>
        </w:rPr>
      </w:pPr>
    </w:p>
    <w:p w:rsidR="00C3131A" w:rsidRDefault="00C3131A" w:rsidP="00C313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3131A" w:rsidRDefault="00C3131A" w:rsidP="00C3131A">
      <w:pPr>
        <w:jc w:val="center"/>
        <w:rPr>
          <w:b/>
          <w:sz w:val="26"/>
          <w:szCs w:val="26"/>
        </w:rPr>
      </w:pPr>
    </w:p>
    <w:p w:rsidR="00C3131A" w:rsidRDefault="00C3131A" w:rsidP="00C3131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3131A" w:rsidRDefault="00C3131A" w:rsidP="00C3131A">
      <w:pPr>
        <w:jc w:val="center"/>
        <w:rPr>
          <w:sz w:val="26"/>
          <w:szCs w:val="26"/>
        </w:rPr>
      </w:pPr>
    </w:p>
    <w:p w:rsidR="00C3131A" w:rsidRDefault="00C3131A" w:rsidP="00C3131A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14.03.2018                                                                                              № 213</w:t>
      </w:r>
    </w:p>
    <w:p w:rsidR="00C3131A" w:rsidRDefault="00C3131A" w:rsidP="00C3131A">
      <w:pPr>
        <w:jc w:val="both"/>
        <w:rPr>
          <w:sz w:val="26"/>
          <w:szCs w:val="26"/>
        </w:rPr>
      </w:pPr>
    </w:p>
    <w:p w:rsidR="00C3131A" w:rsidRDefault="00C3131A" w:rsidP="00C3131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17 ноября 2017 года № 1090 «О мерах по предотвращению чрезвычайных ситуаций, связанных с гибелью людей в период становления льда на водоемах района, в 2017-2018 годах»</w:t>
      </w:r>
    </w:p>
    <w:p w:rsidR="00C3131A" w:rsidRDefault="00C3131A" w:rsidP="00C3131A">
      <w:pPr>
        <w:jc w:val="center"/>
        <w:rPr>
          <w:sz w:val="26"/>
          <w:szCs w:val="26"/>
        </w:rPr>
      </w:pPr>
    </w:p>
    <w:p w:rsidR="00C3131A" w:rsidRDefault="00C3131A" w:rsidP="00C3131A">
      <w:pPr>
        <w:jc w:val="center"/>
        <w:rPr>
          <w:sz w:val="26"/>
          <w:szCs w:val="26"/>
        </w:rPr>
      </w:pPr>
    </w:p>
    <w:p w:rsidR="00C3131A" w:rsidRDefault="00C3131A" w:rsidP="00C313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ст.ст. 67, 27 Водного кодекса Российской Федерации, ст. 15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 Вологодской области</w:t>
      </w:r>
      <w:r w:rsidR="002423CF">
        <w:rPr>
          <w:sz w:val="26"/>
          <w:szCs w:val="26"/>
        </w:rPr>
        <w:t>», в целях обеспечения безопасности людей на водных объектах</w:t>
      </w:r>
      <w:proofErr w:type="gramEnd"/>
      <w:r w:rsidR="002423CF">
        <w:rPr>
          <w:sz w:val="26"/>
          <w:szCs w:val="26"/>
        </w:rPr>
        <w:t xml:space="preserve"> Усть-Кубинского муниципального района в зимний период 2017-2018 годов, ст. 43 Устава района администрация района</w:t>
      </w:r>
    </w:p>
    <w:p w:rsidR="002423CF" w:rsidRDefault="002423CF" w:rsidP="00C3131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423CF" w:rsidRDefault="002423CF" w:rsidP="00C313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Абзац третий постановления администрации района от 7 ноября 2017 года № 1090 «О мерах по предотвращению чрезвычайных ситуаций, связанных с гибелью людей в период становления льда на водоемах района, в 2017-2018 годах» изложить в следующей редакции:</w:t>
      </w:r>
    </w:p>
    <w:p w:rsidR="002423CF" w:rsidRDefault="002423CF" w:rsidP="00C313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«-в период таяния льда с 5 апреля 2018 года, а на опасных участках водных объектов с 30 марта 2018 года до полного распадения льда».</w:t>
      </w:r>
    </w:p>
    <w:p w:rsidR="002423CF" w:rsidRDefault="002423CF" w:rsidP="00C313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423CF" w:rsidRDefault="002423CF" w:rsidP="00C3131A">
      <w:pPr>
        <w:jc w:val="both"/>
        <w:rPr>
          <w:sz w:val="26"/>
          <w:szCs w:val="26"/>
        </w:rPr>
      </w:pPr>
    </w:p>
    <w:p w:rsidR="002423CF" w:rsidRDefault="002423CF" w:rsidP="00C3131A">
      <w:pPr>
        <w:jc w:val="both"/>
        <w:rPr>
          <w:sz w:val="26"/>
          <w:szCs w:val="26"/>
        </w:rPr>
      </w:pPr>
    </w:p>
    <w:p w:rsidR="002423CF" w:rsidRDefault="002423CF" w:rsidP="00C3131A">
      <w:pPr>
        <w:jc w:val="both"/>
        <w:rPr>
          <w:sz w:val="26"/>
          <w:szCs w:val="26"/>
        </w:rPr>
      </w:pPr>
    </w:p>
    <w:p w:rsidR="002423CF" w:rsidRDefault="002423CF" w:rsidP="00C3131A">
      <w:pPr>
        <w:jc w:val="both"/>
        <w:rPr>
          <w:sz w:val="26"/>
          <w:szCs w:val="26"/>
        </w:rPr>
      </w:pPr>
    </w:p>
    <w:p w:rsidR="002423CF" w:rsidRPr="002423CF" w:rsidRDefault="002423CF" w:rsidP="00C3131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sectPr w:rsidR="002423CF" w:rsidRPr="002423C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31A"/>
    <w:rsid w:val="002423CF"/>
    <w:rsid w:val="003F1748"/>
    <w:rsid w:val="00C3131A"/>
    <w:rsid w:val="00EC0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1A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2018-03-22T09:08:00Z</dcterms:created>
  <dcterms:modified xsi:type="dcterms:W3CDTF">2018-03-22T09:25:00Z</dcterms:modified>
</cp:coreProperties>
</file>